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1D676">
      <w:pPr>
        <w:ind w:right="18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07BD632F">
      <w:pPr>
        <w:ind w:right="-76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2025年湖北省职业教育教学成果奖拟推荐项目名单</w:t>
      </w:r>
    </w:p>
    <w:bookmarkEnd w:id="0"/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859"/>
        <w:gridCol w:w="4243"/>
      </w:tblGrid>
      <w:tr w14:paraId="1C79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46" w:type="dxa"/>
            <w:vAlign w:val="center"/>
          </w:tcPr>
          <w:p w14:paraId="0792AE5C">
            <w:pPr>
              <w:ind w:right="-10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8859" w:type="dxa"/>
            <w:vAlign w:val="center"/>
          </w:tcPr>
          <w:p w14:paraId="2137C050">
            <w:pPr>
              <w:ind w:right="-10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成果名称</w:t>
            </w:r>
          </w:p>
        </w:tc>
        <w:tc>
          <w:tcPr>
            <w:tcW w:w="4243" w:type="dxa"/>
            <w:vAlign w:val="center"/>
          </w:tcPr>
          <w:p w14:paraId="72D97C13">
            <w:pPr>
              <w:ind w:right="-18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成果完成人</w:t>
            </w:r>
          </w:p>
        </w:tc>
      </w:tr>
      <w:tr w14:paraId="65EF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9F57E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8859" w:type="dxa"/>
            <w:vAlign w:val="center"/>
          </w:tcPr>
          <w:p w14:paraId="43E37586">
            <w:pPr>
              <w:ind w:right="-106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央企办校背景下航海教育“二元五共”产教融合模式的构建</w:t>
            </w:r>
          </w:p>
          <w:p w14:paraId="23224430">
            <w:pPr>
              <w:ind w:right="-10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与实施</w:t>
            </w:r>
          </w:p>
        </w:tc>
        <w:tc>
          <w:tcPr>
            <w:tcW w:w="4243" w:type="dxa"/>
            <w:vAlign w:val="center"/>
          </w:tcPr>
          <w:p w14:paraId="08ACBD83">
            <w:pPr>
              <w:ind w:right="-10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刘小红、刘铭友、喻珍、孙婧婍、陈琼、杨栋、张映文、吕敏</w:t>
            </w:r>
          </w:p>
        </w:tc>
      </w:tr>
    </w:tbl>
    <w:p w14:paraId="5B537B65">
      <w:pPr>
        <w:ind w:right="1840"/>
        <w:rPr>
          <w:rFonts w:ascii="仿宋_GB2312" w:eastAsia="仿宋_GB2312"/>
          <w:sz w:val="30"/>
          <w:szCs w:val="30"/>
        </w:rPr>
      </w:pPr>
    </w:p>
    <w:p w14:paraId="551987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24"/>
    <w:rsid w:val="00054858"/>
    <w:rsid w:val="00115671"/>
    <w:rsid w:val="0021643F"/>
    <w:rsid w:val="004C159F"/>
    <w:rsid w:val="005C5E24"/>
    <w:rsid w:val="006108E8"/>
    <w:rsid w:val="006F3163"/>
    <w:rsid w:val="0079526D"/>
    <w:rsid w:val="009570DF"/>
    <w:rsid w:val="00B03379"/>
    <w:rsid w:val="00B11475"/>
    <w:rsid w:val="00B33DB7"/>
    <w:rsid w:val="00CD022F"/>
    <w:rsid w:val="00D850E2"/>
    <w:rsid w:val="00E6702C"/>
    <w:rsid w:val="00F7070F"/>
    <w:rsid w:val="00F93567"/>
    <w:rsid w:val="3D2F0AF9"/>
    <w:rsid w:val="4B315B97"/>
    <w:rsid w:val="7D935C3D"/>
    <w:rsid w:val="7FFB9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37609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221</Words>
  <Characters>224</Characters>
  <Lines>1</Lines>
  <Paragraphs>1</Paragraphs>
  <TotalTime>10</TotalTime>
  <ScaleCrop>false</ScaleCrop>
  <LinksUpToDate>false</LinksUpToDate>
  <CharactersWithSpaces>224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2025-11-03T16:48:00Z</dcterms:created>
  <dc:creator>WU</dc:creator>
  <cp:lastModifiedBy>liaojun</cp:lastModifiedBy>
  <dcterms:modified xsi:type="dcterms:W3CDTF">2025-11-13T15:27:35Z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eyJoZGlkIjoiMjA1ODA3Yzg0OTkwMjYwYTU4Nzk1NGY4NWFmNmJhNGUiLCJ1c2VySWQiOiI0NzU4MjI2MDIifQ==</vt:lpwstr>
  </property>
  <property fmtid="{D5CDD505-2E9C-101B-9397-08002B2CF9AE}" pid="3" name="KSOProductBuildVer">
    <vt:lpwstr>2052-12.8.2.19313</vt:lpwstr>
  </property>
  <property fmtid="{D5CDD505-2E9C-101B-9397-08002B2CF9AE}" pid="4" name="ICV">
    <vt:lpwstr>C2261C499CFCC72D67881569A98BB90A_43</vt:lpwstr>
  </property>
</Properties>
</file>